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4BA9368" w:rsidR="0024773C" w:rsidRPr="00E169BB" w:rsidRDefault="002676FD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76FD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</w:t>
      </w:r>
      <w:r w:rsidR="00E9278F" w:rsidRPr="00E9278F">
        <w:rPr>
          <w:rFonts w:ascii="Times New Roman" w:hAnsi="Times New Roman"/>
          <w:bCs/>
          <w:sz w:val="28"/>
          <w:szCs w:val="28"/>
        </w:rPr>
        <w:t xml:space="preserve">«Строительство участка ВЛ 0,4 </w:t>
      </w:r>
      <w:proofErr w:type="spellStart"/>
      <w:r w:rsidR="00E9278F" w:rsidRPr="00E9278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9278F" w:rsidRPr="00E9278F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="00E9278F" w:rsidRPr="00E9278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9278F" w:rsidRPr="00E9278F">
        <w:rPr>
          <w:rFonts w:ascii="Times New Roman" w:hAnsi="Times New Roman"/>
          <w:bCs/>
          <w:sz w:val="28"/>
          <w:szCs w:val="28"/>
        </w:rPr>
        <w:t xml:space="preserve"> ТП-10/0,4 </w:t>
      </w:r>
      <w:proofErr w:type="spellStart"/>
      <w:r w:rsidR="00E9278F" w:rsidRPr="00E9278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9278F" w:rsidRPr="00E9278F">
        <w:rPr>
          <w:rFonts w:ascii="Times New Roman" w:hAnsi="Times New Roman"/>
          <w:bCs/>
          <w:sz w:val="28"/>
          <w:szCs w:val="28"/>
        </w:rPr>
        <w:t>, установка оборудования учета э/э на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E9278F" w:rsidRPr="00E9278F">
        <w:rPr>
          <w:rFonts w:ascii="Times New Roman" w:hAnsi="Times New Roman"/>
          <w:bCs/>
          <w:sz w:val="28"/>
          <w:szCs w:val="28"/>
        </w:rPr>
        <w:t xml:space="preserve">опоре ВЛ 0,4 </w:t>
      </w:r>
      <w:proofErr w:type="spellStart"/>
      <w:r w:rsidR="00E9278F" w:rsidRPr="00E9278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9278F" w:rsidRPr="00E9278F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E9278F" w:rsidRPr="00E9278F">
        <w:rPr>
          <w:rFonts w:ascii="Times New Roman" w:hAnsi="Times New Roman"/>
          <w:bCs/>
          <w:sz w:val="28"/>
          <w:szCs w:val="28"/>
        </w:rPr>
        <w:t>Пермский район, д. Устиново, ул. Шагала, 1 (</w:t>
      </w:r>
      <w:proofErr w:type="spellStart"/>
      <w:r w:rsidR="00E9278F" w:rsidRPr="00E9278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E9278F" w:rsidRPr="00E9278F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E9278F" w:rsidRPr="00E9278F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E9278F" w:rsidRPr="00E9278F">
        <w:rPr>
          <w:rFonts w:ascii="Times New Roman" w:hAnsi="Times New Roman"/>
          <w:bCs/>
          <w:sz w:val="28"/>
          <w:szCs w:val="28"/>
        </w:rPr>
        <w:t>. участка 59:32:3420001:2499)»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81DA922" w14:textId="5DA9D8B6" w:rsidR="0024773C" w:rsidRDefault="00E169BB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E9278F" w:rsidRPr="00E9278F">
        <w:rPr>
          <w:rFonts w:ascii="Times New Roman" w:hAnsi="Times New Roman"/>
          <w:bCs/>
          <w:sz w:val="28"/>
          <w:szCs w:val="28"/>
        </w:rPr>
        <w:t>59:32:3420001:3479</w:t>
      </w:r>
      <w:r w:rsidR="00E9278F" w:rsidRPr="00E9278F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E9278F">
        <w:rPr>
          <w:rFonts w:ascii="Times New Roman" w:hAnsi="Times New Roman"/>
          <w:bCs/>
          <w:sz w:val="28"/>
          <w:szCs w:val="28"/>
        </w:rPr>
        <w:t>94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57B6A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157B6A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9278F" w:rsidRPr="00E9278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24773C">
        <w:rPr>
          <w:rFonts w:ascii="Times New Roman" w:hAnsi="Times New Roman"/>
          <w:bCs/>
          <w:sz w:val="28"/>
          <w:szCs w:val="28"/>
        </w:rPr>
        <w:t>;</w:t>
      </w:r>
    </w:p>
    <w:p w14:paraId="0B5E4EA5" w14:textId="67AE1224" w:rsidR="004A2EE8" w:rsidRDefault="00157B6A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7B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9278F" w:rsidRPr="00E9278F">
        <w:rPr>
          <w:rFonts w:ascii="Times New Roman" w:hAnsi="Times New Roman"/>
          <w:bCs/>
          <w:sz w:val="28"/>
          <w:szCs w:val="28"/>
        </w:rPr>
        <w:t>59:32:3420001:1224</w:t>
      </w:r>
      <w:r w:rsidR="00E9278F" w:rsidRPr="00E9278F">
        <w:rPr>
          <w:rFonts w:ascii="Times New Roman" w:hAnsi="Times New Roman"/>
          <w:bCs/>
          <w:sz w:val="28"/>
          <w:szCs w:val="28"/>
        </w:rPr>
        <w:t xml:space="preserve"> </w:t>
      </w:r>
      <w:r w:rsidRPr="00157B6A">
        <w:rPr>
          <w:rFonts w:ascii="Times New Roman" w:hAnsi="Times New Roman"/>
          <w:bCs/>
          <w:sz w:val="28"/>
          <w:szCs w:val="28"/>
        </w:rPr>
        <w:t>(</w:t>
      </w:r>
      <w:r w:rsidR="00E9278F">
        <w:rPr>
          <w:rFonts w:ascii="Times New Roman" w:hAnsi="Times New Roman"/>
          <w:bCs/>
          <w:sz w:val="28"/>
          <w:szCs w:val="28"/>
        </w:rPr>
        <w:t>671</w:t>
      </w:r>
      <w:r w:rsidRP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157B6A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157B6A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157B6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9278F" w:rsidRPr="00E9278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E9278F" w:rsidRPr="00E9278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E9278F" w:rsidRPr="00E9278F">
        <w:rPr>
          <w:rFonts w:ascii="Times New Roman" w:hAnsi="Times New Roman"/>
          <w:bCs/>
          <w:sz w:val="28"/>
          <w:szCs w:val="28"/>
        </w:rPr>
        <w:t xml:space="preserve"> с/п, примерно в 0,82 км по направлению на север от д. Устиново, ул. Героя, дом 21</w:t>
      </w:r>
      <w:r w:rsidR="004A2EE8">
        <w:rPr>
          <w:rFonts w:ascii="Times New Roman" w:hAnsi="Times New Roman"/>
          <w:bCs/>
          <w:sz w:val="28"/>
          <w:szCs w:val="28"/>
        </w:rPr>
        <w:t>;</w:t>
      </w:r>
    </w:p>
    <w:p w14:paraId="6981E8FF" w14:textId="214C0E69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9278F">
        <w:rPr>
          <w:rFonts w:ascii="Times New Roman" w:hAnsi="Times New Roman"/>
          <w:bCs/>
          <w:sz w:val="28"/>
          <w:szCs w:val="28"/>
        </w:rPr>
        <w:t>765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2024-10-04T13:32:00Z</dcterms:created>
  <dcterms:modified xsi:type="dcterms:W3CDTF">2025-06-27T06:37:00Z</dcterms:modified>
</cp:coreProperties>
</file>